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Прием детей, впервые поступающих в образовательную организацию, осуществляется на основании медицинского заключения. </w:t>
      </w:r>
    </w:p>
    <w:p w:rsidR="00172C56" w:rsidRPr="00822E02" w:rsidRDefault="00172C56" w:rsidP="00C44347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Прием детей с ограниченными возможностями здоровья осуществляется на обучение по адаптированным программам с согласия родителей (законных представителей) на основании рекомендаций психолого-медико-педагогической комиссии.</w:t>
      </w:r>
    </w:p>
    <w:p w:rsidR="00C44347" w:rsidRDefault="00C44347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C44347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r w:rsidRPr="00C44347">
        <w:rPr>
          <w:rFonts w:ascii="Times New Roman" w:hAnsi="Times New Roman" w:cs="Times New Roman"/>
          <w:color w:val="FF0000"/>
          <w:sz w:val="29"/>
          <w:szCs w:val="29"/>
        </w:rPr>
        <w:t>Для приема в образовательную организацию</w:t>
      </w:r>
      <w:r w:rsidR="00C44347"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 необходимы копии документов</w:t>
      </w: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: </w:t>
      </w:r>
    </w:p>
    <w:p w:rsidR="00C44347" w:rsidRPr="00C44347" w:rsidRDefault="00D7694A" w:rsidP="00D7694A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1. </w:t>
      </w:r>
      <w:r w:rsidR="00172C56"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 оригинал</w:t>
      </w:r>
      <w:r w:rsidR="0037454E"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 </w:t>
      </w:r>
      <w:r w:rsidR="00172C56" w:rsidRPr="00C44347">
        <w:rPr>
          <w:rFonts w:ascii="Times New Roman" w:hAnsi="Times New Roman" w:cs="Times New Roman"/>
          <w:color w:val="FF0000"/>
          <w:sz w:val="29"/>
          <w:szCs w:val="29"/>
        </w:rPr>
        <w:t>с</w:t>
      </w:r>
      <w:r w:rsidR="00C44347"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видетельства о рождении ребенка; </w:t>
      </w:r>
    </w:p>
    <w:p w:rsidR="00172C56" w:rsidRPr="00C44347" w:rsidRDefault="00C44347" w:rsidP="00D7694A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2. </w:t>
      </w:r>
      <w:r w:rsidR="00172C56" w:rsidRPr="00C44347">
        <w:rPr>
          <w:rFonts w:ascii="Times New Roman" w:hAnsi="Times New Roman" w:cs="Times New Roman"/>
          <w:color w:val="FF0000"/>
          <w:sz w:val="29"/>
          <w:szCs w:val="29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D7694A" w:rsidRPr="00C44347" w:rsidRDefault="00D7694A" w:rsidP="00D7694A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3. </w:t>
      </w:r>
      <w:r w:rsidRPr="00C44347">
        <w:rPr>
          <w:rFonts w:ascii="Times New Roman" w:hAnsi="Times New Roman" w:cs="Times New Roman"/>
          <w:color w:val="FF0000"/>
          <w:sz w:val="29"/>
          <w:szCs w:val="29"/>
        </w:rPr>
        <w:t>СНИЛС</w:t>
      </w: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 ребенка;</w:t>
      </w:r>
    </w:p>
    <w:p w:rsidR="00D7694A" w:rsidRPr="00C44347" w:rsidRDefault="0037454E" w:rsidP="00D7694A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4. </w:t>
      </w:r>
      <w:r w:rsidR="00D7694A" w:rsidRPr="00C44347">
        <w:rPr>
          <w:rFonts w:ascii="Times New Roman" w:hAnsi="Times New Roman" w:cs="Times New Roman"/>
          <w:color w:val="FF0000"/>
          <w:sz w:val="29"/>
          <w:szCs w:val="29"/>
        </w:rPr>
        <w:t>СНИЛС родителя (законного представителя) заключающего договор с образовательной организацией;</w:t>
      </w:r>
    </w:p>
    <w:p w:rsidR="00D7694A" w:rsidRPr="00C44347" w:rsidRDefault="00D7694A" w:rsidP="00D7694A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5. паспорт родителей </w:t>
      </w:r>
      <w:r w:rsidR="0037454E" w:rsidRPr="00C44347">
        <w:rPr>
          <w:rFonts w:ascii="Times New Roman" w:hAnsi="Times New Roman" w:cs="Times New Roman"/>
          <w:color w:val="FF0000"/>
          <w:sz w:val="29"/>
          <w:szCs w:val="29"/>
        </w:rPr>
        <w:t>(законных представителей)</w:t>
      </w:r>
    </w:p>
    <w:p w:rsidR="0037454E" w:rsidRPr="00C44347" w:rsidRDefault="0037454E" w:rsidP="00C44347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6. </w:t>
      </w:r>
      <w:r w:rsidRPr="00C44347">
        <w:rPr>
          <w:rFonts w:ascii="Times New Roman" w:hAnsi="Times New Roman" w:cs="Times New Roman"/>
          <w:color w:val="FF0000"/>
          <w:sz w:val="29"/>
          <w:szCs w:val="29"/>
        </w:rPr>
        <w:t>медицинский полис</w:t>
      </w:r>
      <w:r w:rsidRPr="00C44347">
        <w:rPr>
          <w:rFonts w:ascii="Times New Roman" w:hAnsi="Times New Roman" w:cs="Times New Roman"/>
          <w:color w:val="FF0000"/>
          <w:sz w:val="29"/>
          <w:szCs w:val="29"/>
        </w:rPr>
        <w:t xml:space="preserve"> ребенка.</w:t>
      </w:r>
    </w:p>
    <w:p w:rsidR="00C44347" w:rsidRPr="00C44347" w:rsidRDefault="00C44347" w:rsidP="00C44347">
      <w:pPr>
        <w:spacing w:line="276" w:lineRule="auto"/>
        <w:ind w:firstLine="709"/>
        <w:jc w:val="both"/>
        <w:rPr>
          <w:rFonts w:ascii="Times New Roman" w:hAnsi="Times New Roman" w:cs="Times New Roman"/>
          <w:color w:val="FF0000"/>
          <w:sz w:val="29"/>
          <w:szCs w:val="29"/>
        </w:rPr>
      </w:pPr>
      <w:bookmarkStart w:id="0" w:name="_GoBack"/>
      <w:bookmarkEnd w:id="0"/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172C56" w:rsidRPr="00822E02" w:rsidRDefault="00172C56" w:rsidP="0037454E">
      <w:pPr>
        <w:spacing w:line="276" w:lineRule="auto"/>
        <w:ind w:firstLine="709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Родители (законные представители) детей имеют право по своему усмотрению представлять другие документы (подтверждающие льготы и другие).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Для зачисления в детский сад родители (законные представители) детей, не являющихся гражданами РФ, дополнительно представляют: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родство заявителя или законность представления прав ребенка;</w:t>
      </w:r>
    </w:p>
    <w:p w:rsidR="00822E02" w:rsidRPr="00822E02" w:rsidRDefault="00172C56" w:rsidP="00822E02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документ, подтверждающий право заявителя на пребывание в РФ (виза – в случае прибытия в Россию в порядке, требующем получения визы, и (или) миграционная карта с отметкой о въезде в Россию (за исключением граждан Республики Беларусь), вид на жительство или разрешение на временное проживание в России, иные документы, предусмотренные федеральным законом или международным договором РФ).</w:t>
      </w:r>
    </w:p>
    <w:p w:rsidR="00822E02" w:rsidRPr="00822E02" w:rsidRDefault="00822E02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lastRenderedPageBreak/>
        <w:t>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язык.</w:t>
      </w:r>
    </w:p>
    <w:p w:rsidR="00172C56" w:rsidRPr="00822E02" w:rsidRDefault="00172C56" w:rsidP="002F0541">
      <w:pPr>
        <w:spacing w:line="276" w:lineRule="auto"/>
        <w:ind w:firstLine="709"/>
        <w:rPr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 xml:space="preserve">В заявлении о зачислении указываются локальные акты учреждения (устав детского сада, лицензия на право осуществления образовательной деятельности, лицензия на медицинскую деятельность, образовательные программы, реализуемые детским садом, локальные нормативные акты и иные документы, регламентирующие организацию и осуществление образовательной деятельности, права и обязанности обучающихся, в том числе информация об оплате за содержание ребенка, льготы по оплате, о компенсационных выплатах части родительской платы), с которыми родитель ознакомлен, проставляя личную подпись возле каждого наименования акта. </w:t>
      </w:r>
    </w:p>
    <w:p w:rsidR="00172C56" w:rsidRPr="00822E02" w:rsidRDefault="00172C56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На официальном сайте детского сада в сети «Интернет» (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edu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tatar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.</w:t>
      </w:r>
      <w:proofErr w:type="spellStart"/>
      <w:r w:rsidRPr="00822E02">
        <w:rPr>
          <w:rFonts w:ascii="Times New Roman" w:hAnsi="Times New Roman" w:cs="Times New Roman"/>
          <w:sz w:val="29"/>
          <w:szCs w:val="29"/>
          <w:lang w:val="en-US"/>
        </w:rPr>
        <w:t>ru</w:t>
      </w:r>
      <w:proofErr w:type="spellEnd"/>
      <w:r w:rsidRPr="00822E02">
        <w:rPr>
          <w:rFonts w:ascii="Times New Roman" w:hAnsi="Times New Roman" w:cs="Times New Roman"/>
          <w:sz w:val="29"/>
          <w:szCs w:val="29"/>
        </w:rPr>
        <w:t>):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распорядительный акт Управления образования города Казани о закреплении образовательных организаций за конкретными территориями;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правила приема на обучение по образовательным программам дошкольного образования;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информация о сроках приема документов, графике приема документов;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примерные формы заявлений о приеме в детский сад и образцов их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форма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форма заявления о приеме на обучение по дополнительным общеразвивающим программам и образца ее заполнения;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– информации о направлениях обучения по дополнительным общеразвивающим программам, количестве мест, график приема заявлений.</w:t>
      </w:r>
    </w:p>
    <w:p w:rsidR="002F0541" w:rsidRPr="00822E02" w:rsidRDefault="002F0541" w:rsidP="002F0541">
      <w:pPr>
        <w:spacing w:line="276" w:lineRule="auto"/>
        <w:ind w:firstLine="709"/>
        <w:jc w:val="both"/>
        <w:rPr>
          <w:rFonts w:ascii="Times New Roman" w:hAnsi="Times New Roman" w:cs="Times New Roman"/>
          <w:sz w:val="29"/>
          <w:szCs w:val="29"/>
        </w:rPr>
      </w:pPr>
    </w:p>
    <w:p w:rsidR="00172C56" w:rsidRPr="00822E02" w:rsidRDefault="00172C56" w:rsidP="002F0541">
      <w:pPr>
        <w:spacing w:line="276" w:lineRule="auto"/>
        <w:ind w:firstLine="709"/>
        <w:jc w:val="both"/>
        <w:rPr>
          <w:sz w:val="29"/>
          <w:szCs w:val="29"/>
        </w:rPr>
      </w:pPr>
      <w:r w:rsidRPr="00822E02">
        <w:rPr>
          <w:rFonts w:ascii="Times New Roman" w:hAnsi="Times New Roman" w:cs="Times New Roman"/>
          <w:sz w:val="29"/>
          <w:szCs w:val="29"/>
        </w:rPr>
        <w:t>Прием заявлений на обучение по дополнительным образовательным/общеразвивающим программам осуществляется в течение всего учебного года при наличии свободных мест.</w:t>
      </w:r>
    </w:p>
    <w:sectPr w:rsidR="00172C56" w:rsidRPr="00822E02" w:rsidSect="00822E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56"/>
    <w:rsid w:val="0014458D"/>
    <w:rsid w:val="00172C56"/>
    <w:rsid w:val="002F0541"/>
    <w:rsid w:val="0037454E"/>
    <w:rsid w:val="00734B34"/>
    <w:rsid w:val="00822E02"/>
    <w:rsid w:val="00C44347"/>
    <w:rsid w:val="00D7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E0660-C3B2-45CF-A61E-F8F50C3B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C56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3</cp:revision>
  <cp:lastPrinted>2020-02-05T14:07:00Z</cp:lastPrinted>
  <dcterms:created xsi:type="dcterms:W3CDTF">2020-02-05T13:34:00Z</dcterms:created>
  <dcterms:modified xsi:type="dcterms:W3CDTF">2021-04-13T10:39:00Z</dcterms:modified>
</cp:coreProperties>
</file>